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AA" w:rsidRDefault="004203AA" w:rsidP="004203AA">
      <w:pPr>
        <w:rPr>
          <w:rFonts w:ascii="黑体" w:eastAsia="黑体" w:hAnsi="黑体" w:cs="黑体"/>
          <w:sz w:val="32"/>
          <w:szCs w:val="32"/>
        </w:rPr>
      </w:pPr>
    </w:p>
    <w:p w:rsidR="004203AA" w:rsidRDefault="004203AA" w:rsidP="004203A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203AA" w:rsidRDefault="004203AA" w:rsidP="004203AA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专项(项目)资金支出绩效自评报告表</w:t>
      </w:r>
    </w:p>
    <w:p w:rsidR="004203AA" w:rsidRDefault="004203AA" w:rsidP="004203AA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4203AA" w:rsidRDefault="004203AA" w:rsidP="004203AA"/>
    <w:p w:rsidR="004203AA" w:rsidRPr="004203AA" w:rsidRDefault="004203AA" w:rsidP="004203AA">
      <w:pPr>
        <w:spacing w:line="360" w:lineRule="auto"/>
        <w:ind w:firstLineChars="150" w:firstLine="4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填报部门：</w:t>
      </w:r>
      <w:r>
        <w:rPr>
          <w:rFonts w:ascii="楷体" w:eastAsia="楷体" w:hAnsi="楷体" w:cs="楷体" w:hint="eastAsia"/>
          <w:spacing w:val="-20"/>
          <w:kern w:val="10"/>
          <w:sz w:val="28"/>
          <w:szCs w:val="28"/>
        </w:rPr>
        <w:t>邵阳市文体广电新闻出版局</w:t>
      </w:r>
      <w:r>
        <w:rPr>
          <w:rFonts w:ascii="楷体" w:eastAsia="楷体" w:hAnsi="楷体" w:cs="楷体" w:hint="eastAsia"/>
          <w:spacing w:val="-20"/>
          <w:kern w:val="10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 xml:space="preserve">　填报日期：2017年3月20日</w:t>
      </w: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 w:rsidR="004203AA" w:rsidTr="004203AA">
        <w:trPr>
          <w:cantSplit/>
          <w:trHeight w:hRule="exact" w:val="529"/>
          <w:jc w:val="center"/>
        </w:trPr>
        <w:tc>
          <w:tcPr>
            <w:tcW w:w="540" w:type="dxa"/>
            <w:vMerge w:val="restart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专项（项目）名称</w:t>
            </w:r>
          </w:p>
        </w:tc>
        <w:tc>
          <w:tcPr>
            <w:tcW w:w="6120" w:type="dxa"/>
            <w:gridSpan w:val="6"/>
          </w:tcPr>
          <w:p w:rsidR="004203AA" w:rsidRDefault="004203AA" w:rsidP="008C30B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 w:rsidRPr="0051784A">
              <w:rPr>
                <w:rFonts w:ascii="楷体" w:eastAsia="楷体" w:hAnsi="楷体" w:cs="楷体" w:hint="eastAsia"/>
                <w:sz w:val="28"/>
              </w:rPr>
              <w:t>扫黄打非专项经费10万元</w:t>
            </w:r>
          </w:p>
        </w:tc>
      </w:tr>
      <w:tr w:rsidR="004203AA" w:rsidTr="004203AA">
        <w:trPr>
          <w:cantSplit/>
          <w:trHeight w:hRule="exact" w:val="3000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专项（项目）主要内容</w:t>
            </w:r>
          </w:p>
        </w:tc>
        <w:tc>
          <w:tcPr>
            <w:tcW w:w="6120" w:type="dxa"/>
            <w:gridSpan w:val="6"/>
          </w:tcPr>
          <w:p w:rsidR="004203AA" w:rsidRDefault="004203AA" w:rsidP="008C30B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召开邵阳市“扫黄打非”推进工作会议；召开全市“扫黄打非”进基层工作会议，提高广大干部群众“扫黄打非”思想认识；开展“扫黄打非”专项行动；开展“绿书签”、“4·26”知识产权宣传周等活动；“扫黄打非”信息平台建设和培训。</w:t>
            </w:r>
          </w:p>
        </w:tc>
      </w:tr>
      <w:tr w:rsidR="004203AA" w:rsidTr="001E0B45">
        <w:trPr>
          <w:cantSplit/>
          <w:trHeight w:hRule="exact" w:val="787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 w:rsidR="004203AA" w:rsidRDefault="004203AA" w:rsidP="008C30B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市“扫黄打非”办公室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 xml:space="preserve">　　　　　　　　　　　　　</w:t>
            </w:r>
            <w:proofErr w:type="gramEnd"/>
          </w:p>
        </w:tc>
      </w:tr>
      <w:tr w:rsidR="004203AA" w:rsidTr="004203AA">
        <w:trPr>
          <w:cantSplit/>
          <w:trHeight w:hRule="exact" w:val="1107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 w:rsidR="004203AA" w:rsidRDefault="004203AA" w:rsidP="008C30B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</w:rPr>
              <w:t>张映梅</w:t>
            </w:r>
            <w:proofErr w:type="gramEnd"/>
          </w:p>
        </w:tc>
        <w:tc>
          <w:tcPr>
            <w:tcW w:w="1785" w:type="dxa"/>
            <w:gridSpan w:val="2"/>
            <w:vAlign w:val="center"/>
          </w:tcPr>
          <w:p w:rsidR="004203AA" w:rsidRDefault="004203AA" w:rsidP="008C30B9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专项（项目）负责人</w:t>
            </w:r>
          </w:p>
        </w:tc>
        <w:tc>
          <w:tcPr>
            <w:tcW w:w="2180" w:type="dxa"/>
            <w:gridSpan w:val="2"/>
          </w:tcPr>
          <w:p w:rsidR="004203AA" w:rsidRDefault="004203AA" w:rsidP="008C30B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李红军</w:t>
            </w:r>
          </w:p>
        </w:tc>
      </w:tr>
      <w:tr w:rsidR="004203AA" w:rsidTr="004203AA">
        <w:trPr>
          <w:cantSplit/>
          <w:trHeight w:hRule="exact" w:val="499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专项（项目）属性</w:t>
            </w:r>
          </w:p>
        </w:tc>
        <w:tc>
          <w:tcPr>
            <w:tcW w:w="6120" w:type="dxa"/>
            <w:gridSpan w:val="6"/>
          </w:tcPr>
          <w:p w:rsidR="004203AA" w:rsidRDefault="004203AA" w:rsidP="008C30B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□经常性　　□一次性　　□新建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█</w:t>
            </w:r>
            <w:r>
              <w:rPr>
                <w:rFonts w:ascii="楷体" w:eastAsia="楷体" w:hAnsi="楷体" w:cs="楷体" w:hint="eastAsia"/>
                <w:sz w:val="28"/>
              </w:rPr>
              <w:t>续建</w:t>
            </w:r>
          </w:p>
        </w:tc>
      </w:tr>
      <w:tr w:rsidR="004203AA" w:rsidTr="004203AA">
        <w:trPr>
          <w:cantSplit/>
          <w:trHeight w:hRule="exact" w:val="544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 w:rsidR="004203AA" w:rsidRDefault="004203AA" w:rsidP="008C30B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分配区县（市）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 xml:space="preserve">；分配项目单位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</w:p>
        </w:tc>
      </w:tr>
      <w:tr w:rsidR="004203AA" w:rsidTr="001E0B45">
        <w:trPr>
          <w:cantSplit/>
          <w:trHeight w:hRule="exact" w:val="1126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 w:rsidR="004203AA" w:rsidRDefault="004203AA" w:rsidP="008C30B9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总额：　10　万元，其中：省级财政　　万元；市级财政　 10万元；区县　　万元；其他　　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  <w:p w:rsidR="004203AA" w:rsidRDefault="004203AA" w:rsidP="008C30B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4203AA" w:rsidTr="004203AA">
        <w:trPr>
          <w:cantSplit/>
          <w:trHeight w:hRule="exact" w:val="731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起止时间</w:t>
            </w:r>
          </w:p>
        </w:tc>
        <w:tc>
          <w:tcPr>
            <w:tcW w:w="6120" w:type="dxa"/>
            <w:gridSpan w:val="6"/>
          </w:tcPr>
          <w:p w:rsidR="004203AA" w:rsidRDefault="004203AA" w:rsidP="008C30B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2016　年　1月起至2016年　12月止</w:t>
            </w:r>
          </w:p>
        </w:tc>
      </w:tr>
      <w:tr w:rsidR="004203AA" w:rsidTr="004F3AE6">
        <w:trPr>
          <w:cantSplit/>
          <w:trHeight w:hRule="exact" w:val="2787"/>
          <w:jc w:val="center"/>
        </w:trPr>
        <w:tc>
          <w:tcPr>
            <w:tcW w:w="540" w:type="dxa"/>
            <w:vMerge w:val="restart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组织管理</w:t>
            </w:r>
            <w:r>
              <w:rPr>
                <w:rFonts w:ascii="楷体" w:eastAsia="楷体" w:hAnsi="楷体" w:cs="楷体" w:hint="eastAsia"/>
                <w:sz w:val="28"/>
              </w:rPr>
              <w:lastRenderedPageBreak/>
              <w:t>情况</w:t>
            </w: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lastRenderedPageBreak/>
              <w:t>专项（项目）     立项依据</w:t>
            </w:r>
          </w:p>
        </w:tc>
        <w:tc>
          <w:tcPr>
            <w:tcW w:w="6120" w:type="dxa"/>
            <w:gridSpan w:val="6"/>
          </w:tcPr>
          <w:p w:rsidR="004203AA" w:rsidRDefault="004203AA" w:rsidP="008C30B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Arial" w:hint="eastAsia"/>
                <w:color w:val="333333"/>
                <w:sz w:val="28"/>
                <w:szCs w:val="28"/>
                <w:shd w:val="clear" w:color="auto" w:fill="FFFFFF"/>
              </w:rPr>
              <w:t>《湖南省“扫黄打非”工作考评办法（试行）》；省“扫黄打非”办公室对专项行动有关问题的通知</w:t>
            </w:r>
          </w:p>
        </w:tc>
      </w:tr>
      <w:tr w:rsidR="004203AA" w:rsidTr="004203AA">
        <w:trPr>
          <w:cantSplit/>
          <w:trHeight w:hRule="exact" w:val="3969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120" w:type="dxa"/>
            <w:gridSpan w:val="6"/>
          </w:tcPr>
          <w:p w:rsidR="004203AA" w:rsidRDefault="004203AA" w:rsidP="008C30B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深入开展“扫黄打非”专项行动，封堵违禁出版物，整治网络淫秽色情信息，打击假媒体、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假媒体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机构、假记者、假新闻及新闻敲诈，维护我市文化安全和稳定大局。“扫黄打非”信息平台使用情况获全省通报表扬。</w:t>
            </w:r>
          </w:p>
        </w:tc>
      </w:tr>
      <w:tr w:rsidR="004203AA" w:rsidTr="004F3AE6">
        <w:trPr>
          <w:cantSplit/>
          <w:trHeight w:hRule="exact" w:val="1071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 w:rsidR="004203AA" w:rsidRDefault="004F3AE6" w:rsidP="008C30B9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总结工作，重点突出集中行动开展情况、重大案件处理情况。组织开展</w:t>
            </w:r>
            <w:r>
              <w:rPr>
                <w:rFonts w:ascii="楷体" w:eastAsia="楷体" w:hAnsi="楷体" w:cs="Arial" w:hint="eastAsia"/>
                <w:color w:val="333333"/>
                <w:sz w:val="28"/>
                <w:szCs w:val="28"/>
                <w:shd w:val="clear" w:color="auto" w:fill="FFFFFF"/>
              </w:rPr>
              <w:t>“扫黄打非”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进基层工作，取得较好成绩</w:t>
            </w:r>
          </w:p>
        </w:tc>
      </w:tr>
      <w:tr w:rsidR="004203AA" w:rsidTr="004203AA">
        <w:trPr>
          <w:cantSplit/>
          <w:trHeight w:hRule="exact" w:val="750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是否实施政府采购</w:t>
            </w:r>
          </w:p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 w:rsidR="004203AA" w:rsidRDefault="004203AA" w:rsidP="008C30B9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█</w:t>
            </w:r>
            <w:r>
              <w:rPr>
                <w:rFonts w:ascii="楷体" w:eastAsia="楷体" w:hAnsi="楷体" w:cs="楷体" w:hint="eastAsia"/>
                <w:sz w:val="28"/>
              </w:rPr>
              <w:t xml:space="preserve">是　                    □否   </w:t>
            </w:r>
            <w:r>
              <w:rPr>
                <w:rFonts w:ascii="楷体" w:eastAsia="楷体" w:hAnsi="楷体" w:cs="楷体" w:hint="eastAsia"/>
                <w:sz w:val="28"/>
              </w:rPr>
              <w:br/>
              <w:t>应采购金额   万元      实际采购金额   万元</w:t>
            </w:r>
          </w:p>
        </w:tc>
      </w:tr>
      <w:tr w:rsidR="004203AA" w:rsidTr="004203AA">
        <w:trPr>
          <w:cantSplit/>
          <w:trHeight w:hRule="exact" w:val="567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 w:rsidR="004203AA" w:rsidRDefault="004203AA" w:rsidP="008C30B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  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█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否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4203AA" w:rsidTr="004203AA">
        <w:trPr>
          <w:cantSplit/>
          <w:trHeight w:hRule="exact" w:val="738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 w:rsidR="004203AA" w:rsidRDefault="004203AA" w:rsidP="008C30B9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█</w:t>
            </w:r>
            <w:r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 　　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4203AA" w:rsidTr="004203AA">
        <w:trPr>
          <w:cantSplit/>
          <w:trHeight w:hRule="exact" w:val="702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是否实行资金    报账制</w:t>
            </w:r>
          </w:p>
        </w:tc>
        <w:tc>
          <w:tcPr>
            <w:tcW w:w="6120" w:type="dxa"/>
            <w:gridSpan w:val="6"/>
          </w:tcPr>
          <w:p w:rsidR="004203AA" w:rsidRDefault="004203AA" w:rsidP="008C30B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█</w:t>
            </w:r>
            <w:r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  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4203AA" w:rsidTr="004203AA">
        <w:trPr>
          <w:cantSplit/>
          <w:trHeight w:hRule="exact" w:val="795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 w:rsidR="004203AA" w:rsidRDefault="004203AA" w:rsidP="008C30B9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█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否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4203AA" w:rsidTr="004203AA">
        <w:trPr>
          <w:cantSplit/>
          <w:trHeight w:hRule="exact" w:val="725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 w:rsidR="004203AA" w:rsidRDefault="004203AA" w:rsidP="008C30B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█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否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4203AA" w:rsidTr="004203AA">
        <w:trPr>
          <w:cantSplit/>
          <w:trHeight w:hRule="exact" w:val="800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是否实行财政双控账户管理</w:t>
            </w:r>
          </w:p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 w:rsidR="004203AA" w:rsidRDefault="004203AA" w:rsidP="008C30B9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4203AA" w:rsidTr="004203AA">
        <w:trPr>
          <w:cantSplit/>
          <w:trHeight w:hRule="exact" w:val="783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是否实行财政专户</w:t>
            </w:r>
          </w:p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 w:rsidR="004203AA" w:rsidRDefault="004203AA" w:rsidP="008C30B9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4203AA" w:rsidTr="004203AA">
        <w:trPr>
          <w:cantSplit/>
          <w:trHeight w:hRule="exact" w:val="846"/>
          <w:jc w:val="center"/>
        </w:trPr>
        <w:tc>
          <w:tcPr>
            <w:tcW w:w="540" w:type="dxa"/>
            <w:vMerge w:val="restart"/>
            <w:vAlign w:val="center"/>
          </w:tcPr>
          <w:p w:rsidR="004203AA" w:rsidRDefault="004203AA" w:rsidP="008C30B9">
            <w:pPr>
              <w:spacing w:line="44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</w:t>
            </w:r>
            <w:r>
              <w:rPr>
                <w:rFonts w:ascii="楷体" w:eastAsia="楷体" w:hAnsi="楷体" w:cs="楷体" w:hint="eastAsia"/>
                <w:sz w:val="28"/>
              </w:rPr>
              <w:lastRenderedPageBreak/>
              <w:t>目监管情况</w:t>
            </w: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lastRenderedPageBreak/>
              <w:t>管理制度和     办法名称</w:t>
            </w:r>
          </w:p>
        </w:tc>
        <w:tc>
          <w:tcPr>
            <w:tcW w:w="6120" w:type="dxa"/>
            <w:gridSpan w:val="6"/>
          </w:tcPr>
          <w:p w:rsidR="004203AA" w:rsidRDefault="004F3AE6" w:rsidP="008C30B9">
            <w:pPr>
              <w:spacing w:line="360" w:lineRule="exact"/>
              <w:ind w:leftChars="38" w:left="8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Arial" w:hint="eastAsia"/>
                <w:color w:val="333333"/>
                <w:sz w:val="28"/>
                <w:szCs w:val="28"/>
                <w:shd w:val="clear" w:color="auto" w:fill="FFFFFF"/>
              </w:rPr>
              <w:t>《湖南省“扫黄打非”工作考评办法（试行）》；省“扫黄打非”办公室对专项行动有关问题的通知</w:t>
            </w:r>
          </w:p>
        </w:tc>
      </w:tr>
      <w:tr w:rsidR="004203AA" w:rsidTr="004203AA">
        <w:trPr>
          <w:cantSplit/>
          <w:trHeight w:hRule="exact" w:val="2835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 w:rsidR="004203AA" w:rsidRDefault="004203AA" w:rsidP="008C30B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通过工作会议，推动“扫黄打非”工作深入开展，精心组织专项行动，不断加强行业监管，全面开展市场清查和网络整治，净化出版物市场和网络环境；组织和发动干部群众自觉参与，提高“扫黄打非”和版权保护的自觉性。</w:t>
            </w:r>
          </w:p>
        </w:tc>
      </w:tr>
      <w:tr w:rsidR="004203AA" w:rsidTr="004203AA">
        <w:trPr>
          <w:cantSplit/>
          <w:trHeight w:hRule="exact" w:val="1073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专项（项目）调整内容及报批程序和手续</w:t>
            </w:r>
          </w:p>
        </w:tc>
        <w:tc>
          <w:tcPr>
            <w:tcW w:w="6120" w:type="dxa"/>
            <w:gridSpan w:val="6"/>
          </w:tcPr>
          <w:p w:rsidR="004203AA" w:rsidRDefault="00D2355B" w:rsidP="008C30B9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专项经费未做其他用途</w:t>
            </w:r>
          </w:p>
        </w:tc>
      </w:tr>
      <w:tr w:rsidR="004203AA" w:rsidTr="004203AA">
        <w:trPr>
          <w:cantSplit/>
          <w:trHeight w:hRule="exact" w:val="706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专项（项目）完工验收情况</w:t>
            </w:r>
          </w:p>
        </w:tc>
        <w:tc>
          <w:tcPr>
            <w:tcW w:w="6120" w:type="dxa"/>
            <w:gridSpan w:val="6"/>
            <w:vAlign w:val="center"/>
          </w:tcPr>
          <w:p w:rsidR="004203AA" w:rsidRDefault="004203AA" w:rsidP="008C30B9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已验收完毕</w:t>
            </w:r>
          </w:p>
        </w:tc>
      </w:tr>
      <w:tr w:rsidR="004203AA" w:rsidTr="004203AA">
        <w:trPr>
          <w:cantSplit/>
          <w:trHeight w:hRule="exact" w:val="1034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专项（项目）监督检查情况</w:t>
            </w:r>
          </w:p>
        </w:tc>
        <w:tc>
          <w:tcPr>
            <w:tcW w:w="6120" w:type="dxa"/>
            <w:gridSpan w:val="6"/>
          </w:tcPr>
          <w:p w:rsidR="004203AA" w:rsidRDefault="004203AA" w:rsidP="008C30B9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经费按要求合理使用</w:t>
            </w:r>
          </w:p>
        </w:tc>
      </w:tr>
      <w:tr w:rsidR="004203AA" w:rsidTr="00030FA3">
        <w:trPr>
          <w:cantSplit/>
          <w:trHeight w:hRule="exact" w:val="1239"/>
          <w:jc w:val="center"/>
        </w:trPr>
        <w:tc>
          <w:tcPr>
            <w:tcW w:w="540" w:type="dxa"/>
            <w:vMerge w:val="restart"/>
          </w:tcPr>
          <w:p w:rsidR="004203AA" w:rsidRDefault="004203AA" w:rsidP="008C30B9">
            <w:pPr>
              <w:spacing w:line="0" w:lineRule="atLeas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center"/>
          </w:tcPr>
          <w:p w:rsidR="004203AA" w:rsidRDefault="004203AA" w:rsidP="008C30B9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无虚列支出、截留挤占挪用、超标准开支、无超预算等情况。</w:t>
            </w:r>
          </w:p>
        </w:tc>
      </w:tr>
      <w:tr w:rsidR="004203AA" w:rsidTr="004203AA">
        <w:trPr>
          <w:cantSplit/>
          <w:trHeight w:hRule="exact" w:val="1135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AA" w:rsidRDefault="004203AA" w:rsidP="008C30B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AA" w:rsidRDefault="00D2355B" w:rsidP="008C30B9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专项资金，专款使用。</w:t>
            </w:r>
          </w:p>
        </w:tc>
      </w:tr>
      <w:tr w:rsidR="004203AA" w:rsidTr="004203AA">
        <w:trPr>
          <w:cantSplit/>
          <w:trHeight w:hRule="exact" w:val="80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203AA" w:rsidRDefault="004203AA" w:rsidP="008C30B9">
            <w:pPr>
              <w:spacing w:line="500" w:lineRule="exact"/>
              <w:ind w:left="113" w:right="113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资金安排使用情况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203AA" w:rsidRDefault="004203AA" w:rsidP="008C30B9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4203AA" w:rsidRDefault="004203AA" w:rsidP="008C30B9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4203AA" w:rsidRDefault="004203AA" w:rsidP="008C30B9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4203AA" w:rsidRDefault="004203AA" w:rsidP="008C30B9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结余资金（万元）</w:t>
            </w:r>
          </w:p>
        </w:tc>
      </w:tr>
      <w:tr w:rsidR="004203AA" w:rsidTr="004203AA">
        <w:trPr>
          <w:cantSplit/>
          <w:trHeight w:hRule="exact" w:val="695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4203AA" w:rsidRPr="00BC01BB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4203AA" w:rsidTr="004203AA">
        <w:trPr>
          <w:cantSplit/>
          <w:trHeight w:hRule="exact" w:val="577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AA" w:rsidRPr="00BC01BB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4203AA" w:rsidTr="004203AA">
        <w:trPr>
          <w:cantSplit/>
          <w:trHeight w:hRule="exact" w:val="571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3AA" w:rsidRPr="00BC01BB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10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10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4203AA" w:rsidTr="004203AA">
        <w:trPr>
          <w:cantSplit/>
          <w:trHeight w:hRule="exact" w:val="642"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4203AA" w:rsidTr="004203AA">
        <w:trPr>
          <w:cantSplit/>
          <w:trHeight w:hRule="exact" w:val="612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4203AA" w:rsidTr="004203AA">
        <w:trPr>
          <w:cantSplit/>
          <w:trHeight w:hRule="exact" w:val="567"/>
          <w:jc w:val="center"/>
        </w:trPr>
        <w:tc>
          <w:tcPr>
            <w:tcW w:w="540" w:type="dxa"/>
            <w:vMerge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</w:rPr>
              <w:t xml:space="preserve">合　　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>计</w:t>
            </w:r>
          </w:p>
        </w:tc>
        <w:tc>
          <w:tcPr>
            <w:tcW w:w="1440" w:type="dxa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10</w:t>
            </w:r>
          </w:p>
        </w:tc>
        <w:tc>
          <w:tcPr>
            <w:tcW w:w="1930" w:type="dxa"/>
            <w:gridSpan w:val="2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4203AA" w:rsidRDefault="004203AA" w:rsidP="008C30B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4203AA" w:rsidTr="004203AA">
        <w:trPr>
          <w:trHeight w:val="19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AA" w:rsidRDefault="004203AA" w:rsidP="008C30B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203AA" w:rsidRDefault="004203AA" w:rsidP="008C30B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Default="004203AA" w:rsidP="008C30B9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4203AA" w:rsidRDefault="004203AA" w:rsidP="008C30B9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4203AA" w:rsidTr="004F3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AA" w:rsidRDefault="004203AA" w:rsidP="008C30B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产出效益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Default="004203AA" w:rsidP="008C30B9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4203AA" w:rsidRDefault="004203AA" w:rsidP="008C30B9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4203AA" w:rsidTr="004F3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Default="004203AA" w:rsidP="008C30B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Default="004203AA" w:rsidP="008C30B9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4203AA" w:rsidRDefault="004203AA" w:rsidP="008C30B9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有效</w:t>
            </w:r>
          </w:p>
        </w:tc>
      </w:tr>
      <w:tr w:rsidR="00690A9E" w:rsidTr="0042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9E" w:rsidRDefault="00690A9E" w:rsidP="008C30B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E" w:rsidRDefault="00690A9E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90A9E" w:rsidRDefault="00030FA3" w:rsidP="00690A9E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kern w:val="0"/>
                <w:sz w:val="30"/>
                <w:szCs w:val="30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 w:rsidR="00690A9E" w:rsidTr="004F3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9E" w:rsidRDefault="00690A9E" w:rsidP="008C30B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E" w:rsidRDefault="00690A9E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</w:p>
          <w:p w:rsidR="00690A9E" w:rsidRDefault="00690A9E">
            <w:pPr>
              <w:jc w:val="lef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本</w:t>
            </w:r>
            <w:r w:rsidR="00030FA3">
              <w:rPr>
                <w:rFonts w:ascii="楷体" w:eastAsia="楷体" w:hAnsi="楷体" w:cs="楷体" w:hint="eastAsia"/>
                <w:sz w:val="30"/>
                <w:szCs w:val="30"/>
              </w:rPr>
              <w:t>部门本次绩效自评严格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按照《邵阳市财政局关于开展2016年专项资金支出及已完工项目绩效自评工作的通知》组织实施。</w:t>
            </w:r>
          </w:p>
        </w:tc>
      </w:tr>
      <w:tr w:rsidR="004203AA" w:rsidTr="001E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8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AA" w:rsidRDefault="004203AA" w:rsidP="008C30B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1E0B45" w:rsidRDefault="004203AA" w:rsidP="008C30B9">
            <w:pPr>
              <w:rPr>
                <w:rFonts w:ascii="楷体" w:eastAsia="楷体" w:hAnsi="楷体" w:cs="楷体"/>
                <w:sz w:val="28"/>
                <w:szCs w:val="28"/>
              </w:rPr>
            </w:pPr>
            <w:r w:rsidRPr="001E0B45"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</w:p>
          <w:p w:rsidR="004203AA" w:rsidRPr="001E0B45" w:rsidRDefault="001E0B45" w:rsidP="008C30B9">
            <w:pPr>
              <w:rPr>
                <w:rFonts w:ascii="楷体" w:eastAsia="楷体" w:hAnsi="楷体" w:cs="楷体"/>
                <w:sz w:val="28"/>
                <w:szCs w:val="28"/>
              </w:rPr>
            </w:pPr>
            <w:r w:rsidRPr="001E0B45"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</w:tbl>
    <w:p w:rsidR="004203AA" w:rsidRDefault="004203AA" w:rsidP="004203AA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4203AA" w:rsidRDefault="004203AA" w:rsidP="004203AA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1E0B45" w:rsidRDefault="004203AA" w:rsidP="004203AA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单位负责人（签章）：　　</w:t>
      </w:r>
    </w:p>
    <w:p w:rsidR="004203AA" w:rsidRDefault="004203AA" w:rsidP="004203AA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　</w:t>
      </w:r>
    </w:p>
    <w:p w:rsidR="001E0B45" w:rsidRDefault="004203AA" w:rsidP="004203AA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项目负责人（签章）：　　</w:t>
      </w:r>
    </w:p>
    <w:p w:rsidR="004203AA" w:rsidRDefault="004203AA" w:rsidP="004203AA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　</w:t>
      </w:r>
    </w:p>
    <w:p w:rsidR="004203AA" w:rsidRDefault="004203AA" w:rsidP="004203AA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</w:p>
    <w:p w:rsidR="00CB72D4" w:rsidRPr="004203AA" w:rsidRDefault="00CB72D4" w:rsidP="004203AA"/>
    <w:sectPr w:rsidR="00CB72D4" w:rsidRPr="004203AA" w:rsidSect="004203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49" w:rsidRDefault="00D03C49" w:rsidP="0055420C">
      <w:r>
        <w:separator/>
      </w:r>
    </w:p>
  </w:endnote>
  <w:endnote w:type="continuationSeparator" w:id="0">
    <w:p w:rsidR="00D03C49" w:rsidRDefault="00D03C49" w:rsidP="0055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3" w:rsidRDefault="00030F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3" w:rsidRDefault="00030FA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3" w:rsidRDefault="00030F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49" w:rsidRDefault="00D03C49" w:rsidP="0055420C">
      <w:r>
        <w:separator/>
      </w:r>
    </w:p>
  </w:footnote>
  <w:footnote w:type="continuationSeparator" w:id="0">
    <w:p w:rsidR="00D03C49" w:rsidRDefault="00D03C49" w:rsidP="00554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3" w:rsidRDefault="00030F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AA" w:rsidRDefault="000B78AA" w:rsidP="00030FA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3" w:rsidRDefault="00030F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20C"/>
    <w:rsid w:val="00000DCA"/>
    <w:rsid w:val="0000186B"/>
    <w:rsid w:val="00001E3D"/>
    <w:rsid w:val="00003CE6"/>
    <w:rsid w:val="0000613D"/>
    <w:rsid w:val="000074F0"/>
    <w:rsid w:val="000100B3"/>
    <w:rsid w:val="000149BC"/>
    <w:rsid w:val="000152DE"/>
    <w:rsid w:val="000204AA"/>
    <w:rsid w:val="00022900"/>
    <w:rsid w:val="0002456D"/>
    <w:rsid w:val="00026F2C"/>
    <w:rsid w:val="00030230"/>
    <w:rsid w:val="00030FA3"/>
    <w:rsid w:val="00032AC9"/>
    <w:rsid w:val="000376A7"/>
    <w:rsid w:val="00040EDB"/>
    <w:rsid w:val="00041672"/>
    <w:rsid w:val="000434F0"/>
    <w:rsid w:val="0004418F"/>
    <w:rsid w:val="00047DA8"/>
    <w:rsid w:val="00050C81"/>
    <w:rsid w:val="0005224D"/>
    <w:rsid w:val="000530EA"/>
    <w:rsid w:val="00054EF9"/>
    <w:rsid w:val="00056792"/>
    <w:rsid w:val="00060F77"/>
    <w:rsid w:val="000617CE"/>
    <w:rsid w:val="00064B50"/>
    <w:rsid w:val="00064F24"/>
    <w:rsid w:val="00065B56"/>
    <w:rsid w:val="00071631"/>
    <w:rsid w:val="00071E2A"/>
    <w:rsid w:val="00074AFD"/>
    <w:rsid w:val="00075AE1"/>
    <w:rsid w:val="0008446B"/>
    <w:rsid w:val="00085953"/>
    <w:rsid w:val="00085BD3"/>
    <w:rsid w:val="0008781B"/>
    <w:rsid w:val="000900B6"/>
    <w:rsid w:val="000922C8"/>
    <w:rsid w:val="00094B84"/>
    <w:rsid w:val="000A055D"/>
    <w:rsid w:val="000A0D51"/>
    <w:rsid w:val="000A2C45"/>
    <w:rsid w:val="000A7D2D"/>
    <w:rsid w:val="000B39B0"/>
    <w:rsid w:val="000B78AA"/>
    <w:rsid w:val="000C2E1E"/>
    <w:rsid w:val="000C4358"/>
    <w:rsid w:val="000C4961"/>
    <w:rsid w:val="000C4C4B"/>
    <w:rsid w:val="000C548C"/>
    <w:rsid w:val="000C7948"/>
    <w:rsid w:val="000D1C70"/>
    <w:rsid w:val="000D22EE"/>
    <w:rsid w:val="000D3237"/>
    <w:rsid w:val="000D3FAD"/>
    <w:rsid w:val="000D52E5"/>
    <w:rsid w:val="000D70D1"/>
    <w:rsid w:val="000D7595"/>
    <w:rsid w:val="000D7716"/>
    <w:rsid w:val="000E0CEA"/>
    <w:rsid w:val="000E2E44"/>
    <w:rsid w:val="000E3704"/>
    <w:rsid w:val="000F5D4B"/>
    <w:rsid w:val="00100483"/>
    <w:rsid w:val="00101F46"/>
    <w:rsid w:val="00103BEC"/>
    <w:rsid w:val="00103C76"/>
    <w:rsid w:val="00104250"/>
    <w:rsid w:val="00106E19"/>
    <w:rsid w:val="00107311"/>
    <w:rsid w:val="00117A36"/>
    <w:rsid w:val="00117B38"/>
    <w:rsid w:val="00117F5A"/>
    <w:rsid w:val="00120909"/>
    <w:rsid w:val="001251C0"/>
    <w:rsid w:val="001262F8"/>
    <w:rsid w:val="001268D7"/>
    <w:rsid w:val="00127A71"/>
    <w:rsid w:val="00131C0E"/>
    <w:rsid w:val="00133E3B"/>
    <w:rsid w:val="0013555C"/>
    <w:rsid w:val="00135D07"/>
    <w:rsid w:val="001366B5"/>
    <w:rsid w:val="00136D2B"/>
    <w:rsid w:val="00141722"/>
    <w:rsid w:val="0014459F"/>
    <w:rsid w:val="0015058E"/>
    <w:rsid w:val="00150F9E"/>
    <w:rsid w:val="001544E5"/>
    <w:rsid w:val="0015714D"/>
    <w:rsid w:val="00161FA2"/>
    <w:rsid w:val="00163731"/>
    <w:rsid w:val="001665C0"/>
    <w:rsid w:val="001704E9"/>
    <w:rsid w:val="00170C19"/>
    <w:rsid w:val="00174C37"/>
    <w:rsid w:val="00175BFF"/>
    <w:rsid w:val="00176C10"/>
    <w:rsid w:val="001847B3"/>
    <w:rsid w:val="001855AA"/>
    <w:rsid w:val="00186E3A"/>
    <w:rsid w:val="00187724"/>
    <w:rsid w:val="0019146D"/>
    <w:rsid w:val="00192CE9"/>
    <w:rsid w:val="00193461"/>
    <w:rsid w:val="001964AC"/>
    <w:rsid w:val="001967DA"/>
    <w:rsid w:val="00196EC0"/>
    <w:rsid w:val="001A0C42"/>
    <w:rsid w:val="001A1BFE"/>
    <w:rsid w:val="001A1C02"/>
    <w:rsid w:val="001A3F91"/>
    <w:rsid w:val="001A41DE"/>
    <w:rsid w:val="001A482B"/>
    <w:rsid w:val="001A6258"/>
    <w:rsid w:val="001A7375"/>
    <w:rsid w:val="001B0801"/>
    <w:rsid w:val="001B335B"/>
    <w:rsid w:val="001B43AB"/>
    <w:rsid w:val="001C37D5"/>
    <w:rsid w:val="001C3AF8"/>
    <w:rsid w:val="001C4EC2"/>
    <w:rsid w:val="001C5B10"/>
    <w:rsid w:val="001C78AD"/>
    <w:rsid w:val="001D3729"/>
    <w:rsid w:val="001D45EA"/>
    <w:rsid w:val="001D5402"/>
    <w:rsid w:val="001D5E5E"/>
    <w:rsid w:val="001D69C1"/>
    <w:rsid w:val="001E0B45"/>
    <w:rsid w:val="001E3B48"/>
    <w:rsid w:val="001E6DA0"/>
    <w:rsid w:val="001F042E"/>
    <w:rsid w:val="001F2358"/>
    <w:rsid w:val="001F77F4"/>
    <w:rsid w:val="00200B11"/>
    <w:rsid w:val="00201162"/>
    <w:rsid w:val="0020118A"/>
    <w:rsid w:val="00204298"/>
    <w:rsid w:val="00205D49"/>
    <w:rsid w:val="002061FC"/>
    <w:rsid w:val="00206291"/>
    <w:rsid w:val="00211431"/>
    <w:rsid w:val="002139BE"/>
    <w:rsid w:val="00216423"/>
    <w:rsid w:val="00225011"/>
    <w:rsid w:val="00225F0D"/>
    <w:rsid w:val="00230924"/>
    <w:rsid w:val="002320EE"/>
    <w:rsid w:val="0023405E"/>
    <w:rsid w:val="002405B2"/>
    <w:rsid w:val="002419A6"/>
    <w:rsid w:val="00244B86"/>
    <w:rsid w:val="002456C8"/>
    <w:rsid w:val="00245BFA"/>
    <w:rsid w:val="00245C8A"/>
    <w:rsid w:val="0024703E"/>
    <w:rsid w:val="0025166D"/>
    <w:rsid w:val="002528A7"/>
    <w:rsid w:val="0025510C"/>
    <w:rsid w:val="002555DC"/>
    <w:rsid w:val="00257FD2"/>
    <w:rsid w:val="00261861"/>
    <w:rsid w:val="002623E0"/>
    <w:rsid w:val="002634EB"/>
    <w:rsid w:val="00264424"/>
    <w:rsid w:val="002661FD"/>
    <w:rsid w:val="00276192"/>
    <w:rsid w:val="00277729"/>
    <w:rsid w:val="00280783"/>
    <w:rsid w:val="00281133"/>
    <w:rsid w:val="0028250F"/>
    <w:rsid w:val="002845CC"/>
    <w:rsid w:val="00284B60"/>
    <w:rsid w:val="002854D4"/>
    <w:rsid w:val="002865A7"/>
    <w:rsid w:val="00292355"/>
    <w:rsid w:val="00292ECC"/>
    <w:rsid w:val="002938BC"/>
    <w:rsid w:val="00295614"/>
    <w:rsid w:val="00295FC0"/>
    <w:rsid w:val="002967D2"/>
    <w:rsid w:val="002A1CCF"/>
    <w:rsid w:val="002B03BB"/>
    <w:rsid w:val="002B2C8F"/>
    <w:rsid w:val="002B381B"/>
    <w:rsid w:val="002B47FA"/>
    <w:rsid w:val="002B7AB8"/>
    <w:rsid w:val="002C58BA"/>
    <w:rsid w:val="002C6825"/>
    <w:rsid w:val="002C74A4"/>
    <w:rsid w:val="002D22ED"/>
    <w:rsid w:val="002D28AF"/>
    <w:rsid w:val="002D2E70"/>
    <w:rsid w:val="002D30F0"/>
    <w:rsid w:val="002D4364"/>
    <w:rsid w:val="002D5A73"/>
    <w:rsid w:val="002D5BBC"/>
    <w:rsid w:val="002D72C4"/>
    <w:rsid w:val="002E0C19"/>
    <w:rsid w:val="002E3650"/>
    <w:rsid w:val="002E3CE3"/>
    <w:rsid w:val="002F2478"/>
    <w:rsid w:val="002F2607"/>
    <w:rsid w:val="002F475B"/>
    <w:rsid w:val="00302448"/>
    <w:rsid w:val="003032BE"/>
    <w:rsid w:val="003036D3"/>
    <w:rsid w:val="00303A7C"/>
    <w:rsid w:val="0030425A"/>
    <w:rsid w:val="00306248"/>
    <w:rsid w:val="00310BCF"/>
    <w:rsid w:val="00311BBD"/>
    <w:rsid w:val="00311F95"/>
    <w:rsid w:val="00323CC4"/>
    <w:rsid w:val="00330AF5"/>
    <w:rsid w:val="0033113F"/>
    <w:rsid w:val="00332F76"/>
    <w:rsid w:val="003335F0"/>
    <w:rsid w:val="00340449"/>
    <w:rsid w:val="003411D8"/>
    <w:rsid w:val="00342055"/>
    <w:rsid w:val="003435B0"/>
    <w:rsid w:val="00343B97"/>
    <w:rsid w:val="003520D9"/>
    <w:rsid w:val="0035214E"/>
    <w:rsid w:val="00356E41"/>
    <w:rsid w:val="00361B50"/>
    <w:rsid w:val="00361DA6"/>
    <w:rsid w:val="00363292"/>
    <w:rsid w:val="003640FB"/>
    <w:rsid w:val="00365E4F"/>
    <w:rsid w:val="00367DC7"/>
    <w:rsid w:val="003708CB"/>
    <w:rsid w:val="003715BC"/>
    <w:rsid w:val="00371CE9"/>
    <w:rsid w:val="00372465"/>
    <w:rsid w:val="00372DDD"/>
    <w:rsid w:val="00373CB2"/>
    <w:rsid w:val="003817B1"/>
    <w:rsid w:val="003838FD"/>
    <w:rsid w:val="00385E94"/>
    <w:rsid w:val="00390D42"/>
    <w:rsid w:val="003916D3"/>
    <w:rsid w:val="00391C74"/>
    <w:rsid w:val="0039237B"/>
    <w:rsid w:val="00395614"/>
    <w:rsid w:val="003957D8"/>
    <w:rsid w:val="003A4111"/>
    <w:rsid w:val="003A59F8"/>
    <w:rsid w:val="003B08B3"/>
    <w:rsid w:val="003B1045"/>
    <w:rsid w:val="003B3455"/>
    <w:rsid w:val="003C018E"/>
    <w:rsid w:val="003C067E"/>
    <w:rsid w:val="003C2725"/>
    <w:rsid w:val="003C2E10"/>
    <w:rsid w:val="003C3E2B"/>
    <w:rsid w:val="003C473E"/>
    <w:rsid w:val="003C7770"/>
    <w:rsid w:val="003C7977"/>
    <w:rsid w:val="003D65B1"/>
    <w:rsid w:val="003D6EA7"/>
    <w:rsid w:val="003E3116"/>
    <w:rsid w:val="003E4424"/>
    <w:rsid w:val="003E57ED"/>
    <w:rsid w:val="003E7DA8"/>
    <w:rsid w:val="003F437C"/>
    <w:rsid w:val="003F54FE"/>
    <w:rsid w:val="003F592B"/>
    <w:rsid w:val="00401005"/>
    <w:rsid w:val="00401186"/>
    <w:rsid w:val="00402361"/>
    <w:rsid w:val="00403E78"/>
    <w:rsid w:val="00406E6D"/>
    <w:rsid w:val="0041036E"/>
    <w:rsid w:val="00413273"/>
    <w:rsid w:val="00414A90"/>
    <w:rsid w:val="00414CCB"/>
    <w:rsid w:val="00414FB1"/>
    <w:rsid w:val="0041599C"/>
    <w:rsid w:val="00415AA2"/>
    <w:rsid w:val="004203AA"/>
    <w:rsid w:val="0042297C"/>
    <w:rsid w:val="004266A4"/>
    <w:rsid w:val="0043073B"/>
    <w:rsid w:val="00433655"/>
    <w:rsid w:val="00445B05"/>
    <w:rsid w:val="00445E63"/>
    <w:rsid w:val="00450226"/>
    <w:rsid w:val="00450BC5"/>
    <w:rsid w:val="00451464"/>
    <w:rsid w:val="00451657"/>
    <w:rsid w:val="00451A22"/>
    <w:rsid w:val="00452E51"/>
    <w:rsid w:val="004536B9"/>
    <w:rsid w:val="004537DF"/>
    <w:rsid w:val="0045669D"/>
    <w:rsid w:val="004577EC"/>
    <w:rsid w:val="00460AAD"/>
    <w:rsid w:val="00463D05"/>
    <w:rsid w:val="004673C8"/>
    <w:rsid w:val="00471BFC"/>
    <w:rsid w:val="00473E77"/>
    <w:rsid w:val="00476750"/>
    <w:rsid w:val="0047737B"/>
    <w:rsid w:val="00481580"/>
    <w:rsid w:val="00481DD6"/>
    <w:rsid w:val="00482CF0"/>
    <w:rsid w:val="00483C91"/>
    <w:rsid w:val="00487117"/>
    <w:rsid w:val="0049130E"/>
    <w:rsid w:val="00493239"/>
    <w:rsid w:val="00494260"/>
    <w:rsid w:val="0049475C"/>
    <w:rsid w:val="0049687F"/>
    <w:rsid w:val="0049721E"/>
    <w:rsid w:val="004A11CC"/>
    <w:rsid w:val="004A2DD1"/>
    <w:rsid w:val="004A33BA"/>
    <w:rsid w:val="004A5952"/>
    <w:rsid w:val="004A5A83"/>
    <w:rsid w:val="004B1DFB"/>
    <w:rsid w:val="004B4FF3"/>
    <w:rsid w:val="004B5FCB"/>
    <w:rsid w:val="004C0789"/>
    <w:rsid w:val="004C159C"/>
    <w:rsid w:val="004C5E1D"/>
    <w:rsid w:val="004C6804"/>
    <w:rsid w:val="004C79DE"/>
    <w:rsid w:val="004D0614"/>
    <w:rsid w:val="004D483C"/>
    <w:rsid w:val="004D729C"/>
    <w:rsid w:val="004E1660"/>
    <w:rsid w:val="004E1E23"/>
    <w:rsid w:val="004E3D88"/>
    <w:rsid w:val="004E51D0"/>
    <w:rsid w:val="004E5253"/>
    <w:rsid w:val="004E7CB3"/>
    <w:rsid w:val="004F15FA"/>
    <w:rsid w:val="004F3AE6"/>
    <w:rsid w:val="004F3E78"/>
    <w:rsid w:val="004F51E4"/>
    <w:rsid w:val="004F7538"/>
    <w:rsid w:val="004F787E"/>
    <w:rsid w:val="00501F58"/>
    <w:rsid w:val="00505941"/>
    <w:rsid w:val="00505E8C"/>
    <w:rsid w:val="00507CFA"/>
    <w:rsid w:val="005121EA"/>
    <w:rsid w:val="00512E55"/>
    <w:rsid w:val="00514770"/>
    <w:rsid w:val="0051799A"/>
    <w:rsid w:val="00520362"/>
    <w:rsid w:val="00520D7A"/>
    <w:rsid w:val="00527525"/>
    <w:rsid w:val="00527C89"/>
    <w:rsid w:val="00532986"/>
    <w:rsid w:val="0053434F"/>
    <w:rsid w:val="00534DBD"/>
    <w:rsid w:val="00535CD4"/>
    <w:rsid w:val="0053670C"/>
    <w:rsid w:val="005421D2"/>
    <w:rsid w:val="005433E8"/>
    <w:rsid w:val="005467D5"/>
    <w:rsid w:val="00546F61"/>
    <w:rsid w:val="00551A3C"/>
    <w:rsid w:val="00553710"/>
    <w:rsid w:val="0055420C"/>
    <w:rsid w:val="00555EE9"/>
    <w:rsid w:val="00557862"/>
    <w:rsid w:val="0057096B"/>
    <w:rsid w:val="00570FC3"/>
    <w:rsid w:val="00573828"/>
    <w:rsid w:val="00574C26"/>
    <w:rsid w:val="005809A2"/>
    <w:rsid w:val="0058173E"/>
    <w:rsid w:val="00581BCB"/>
    <w:rsid w:val="00583CEC"/>
    <w:rsid w:val="005845BB"/>
    <w:rsid w:val="00586606"/>
    <w:rsid w:val="005869DB"/>
    <w:rsid w:val="005919F2"/>
    <w:rsid w:val="00592E26"/>
    <w:rsid w:val="0059580F"/>
    <w:rsid w:val="00595C0E"/>
    <w:rsid w:val="005966E9"/>
    <w:rsid w:val="005A0188"/>
    <w:rsid w:val="005A17BE"/>
    <w:rsid w:val="005A7251"/>
    <w:rsid w:val="005B0A1A"/>
    <w:rsid w:val="005B0E9A"/>
    <w:rsid w:val="005B1BEA"/>
    <w:rsid w:val="005B475D"/>
    <w:rsid w:val="005B514A"/>
    <w:rsid w:val="005B5F06"/>
    <w:rsid w:val="005B7A88"/>
    <w:rsid w:val="005B7F86"/>
    <w:rsid w:val="005C0EE3"/>
    <w:rsid w:val="005C1097"/>
    <w:rsid w:val="005C1A57"/>
    <w:rsid w:val="005C2D99"/>
    <w:rsid w:val="005C55CF"/>
    <w:rsid w:val="005C69DD"/>
    <w:rsid w:val="005D077C"/>
    <w:rsid w:val="005D40A7"/>
    <w:rsid w:val="005D4190"/>
    <w:rsid w:val="005D5480"/>
    <w:rsid w:val="005E0519"/>
    <w:rsid w:val="005E1C39"/>
    <w:rsid w:val="005E7A04"/>
    <w:rsid w:val="005F141E"/>
    <w:rsid w:val="005F1EC6"/>
    <w:rsid w:val="005F2974"/>
    <w:rsid w:val="00600115"/>
    <w:rsid w:val="00602076"/>
    <w:rsid w:val="0060238A"/>
    <w:rsid w:val="006033FA"/>
    <w:rsid w:val="00603E41"/>
    <w:rsid w:val="006073EA"/>
    <w:rsid w:val="006074A6"/>
    <w:rsid w:val="00607BA3"/>
    <w:rsid w:val="00607C82"/>
    <w:rsid w:val="00611666"/>
    <w:rsid w:val="00611D8D"/>
    <w:rsid w:val="00616C9C"/>
    <w:rsid w:val="0061748E"/>
    <w:rsid w:val="00617B38"/>
    <w:rsid w:val="00620345"/>
    <w:rsid w:val="006208C6"/>
    <w:rsid w:val="006220CE"/>
    <w:rsid w:val="006223D3"/>
    <w:rsid w:val="00623367"/>
    <w:rsid w:val="00624652"/>
    <w:rsid w:val="00624B13"/>
    <w:rsid w:val="00624F32"/>
    <w:rsid w:val="00625F55"/>
    <w:rsid w:val="006268AB"/>
    <w:rsid w:val="00627344"/>
    <w:rsid w:val="00630293"/>
    <w:rsid w:val="00631B3E"/>
    <w:rsid w:val="0063231E"/>
    <w:rsid w:val="0063318F"/>
    <w:rsid w:val="00633C23"/>
    <w:rsid w:val="00634FF4"/>
    <w:rsid w:val="00635830"/>
    <w:rsid w:val="00636536"/>
    <w:rsid w:val="00646B7E"/>
    <w:rsid w:val="006478CA"/>
    <w:rsid w:val="00650557"/>
    <w:rsid w:val="00654C3E"/>
    <w:rsid w:val="00654FF9"/>
    <w:rsid w:val="006569C0"/>
    <w:rsid w:val="006570A0"/>
    <w:rsid w:val="00662721"/>
    <w:rsid w:val="00664458"/>
    <w:rsid w:val="00664960"/>
    <w:rsid w:val="00664BDC"/>
    <w:rsid w:val="0066515C"/>
    <w:rsid w:val="006666AE"/>
    <w:rsid w:val="00666817"/>
    <w:rsid w:val="006671CD"/>
    <w:rsid w:val="00674E1A"/>
    <w:rsid w:val="00675CB6"/>
    <w:rsid w:val="0068059D"/>
    <w:rsid w:val="00680B65"/>
    <w:rsid w:val="00682B3C"/>
    <w:rsid w:val="00683ECA"/>
    <w:rsid w:val="0068482B"/>
    <w:rsid w:val="00684CDE"/>
    <w:rsid w:val="00685697"/>
    <w:rsid w:val="00687C44"/>
    <w:rsid w:val="00690813"/>
    <w:rsid w:val="00690A9E"/>
    <w:rsid w:val="00691D33"/>
    <w:rsid w:val="00692552"/>
    <w:rsid w:val="006A164D"/>
    <w:rsid w:val="006A2060"/>
    <w:rsid w:val="006A44A9"/>
    <w:rsid w:val="006A54B1"/>
    <w:rsid w:val="006A7E30"/>
    <w:rsid w:val="006B122C"/>
    <w:rsid w:val="006B1903"/>
    <w:rsid w:val="006B1937"/>
    <w:rsid w:val="006B6353"/>
    <w:rsid w:val="006C0E98"/>
    <w:rsid w:val="006C0F0D"/>
    <w:rsid w:val="006C1BD6"/>
    <w:rsid w:val="006C542D"/>
    <w:rsid w:val="006C7442"/>
    <w:rsid w:val="006C74C7"/>
    <w:rsid w:val="006C7635"/>
    <w:rsid w:val="006C78A6"/>
    <w:rsid w:val="006C7BAB"/>
    <w:rsid w:val="006D0C06"/>
    <w:rsid w:val="006D0CB9"/>
    <w:rsid w:val="006D1FCD"/>
    <w:rsid w:val="006D301E"/>
    <w:rsid w:val="006D526A"/>
    <w:rsid w:val="006D5AAE"/>
    <w:rsid w:val="006D6DF4"/>
    <w:rsid w:val="006E09FF"/>
    <w:rsid w:val="006E248F"/>
    <w:rsid w:val="006E797D"/>
    <w:rsid w:val="006E7E9E"/>
    <w:rsid w:val="006F47DC"/>
    <w:rsid w:val="006F4CC9"/>
    <w:rsid w:val="00700072"/>
    <w:rsid w:val="0070043B"/>
    <w:rsid w:val="00703366"/>
    <w:rsid w:val="0070382C"/>
    <w:rsid w:val="00704029"/>
    <w:rsid w:val="00704282"/>
    <w:rsid w:val="00706630"/>
    <w:rsid w:val="00707F6B"/>
    <w:rsid w:val="0071077E"/>
    <w:rsid w:val="00711189"/>
    <w:rsid w:val="00713526"/>
    <w:rsid w:val="007169A4"/>
    <w:rsid w:val="007172AD"/>
    <w:rsid w:val="00721AB7"/>
    <w:rsid w:val="00723D5D"/>
    <w:rsid w:val="007246F7"/>
    <w:rsid w:val="00724BFF"/>
    <w:rsid w:val="00730B23"/>
    <w:rsid w:val="00730C23"/>
    <w:rsid w:val="00730ED4"/>
    <w:rsid w:val="00731F04"/>
    <w:rsid w:val="007343CF"/>
    <w:rsid w:val="007344E7"/>
    <w:rsid w:val="007453C5"/>
    <w:rsid w:val="0075317C"/>
    <w:rsid w:val="00760BC4"/>
    <w:rsid w:val="00761DAA"/>
    <w:rsid w:val="00762245"/>
    <w:rsid w:val="0076500F"/>
    <w:rsid w:val="00771E31"/>
    <w:rsid w:val="00772A2A"/>
    <w:rsid w:val="00772D36"/>
    <w:rsid w:val="00773D9C"/>
    <w:rsid w:val="00777200"/>
    <w:rsid w:val="00781246"/>
    <w:rsid w:val="00783D7C"/>
    <w:rsid w:val="00786293"/>
    <w:rsid w:val="00787F0E"/>
    <w:rsid w:val="00791D0F"/>
    <w:rsid w:val="00792013"/>
    <w:rsid w:val="007A0D7A"/>
    <w:rsid w:val="007B0793"/>
    <w:rsid w:val="007B275A"/>
    <w:rsid w:val="007B6B27"/>
    <w:rsid w:val="007B7214"/>
    <w:rsid w:val="007C2752"/>
    <w:rsid w:val="007D333B"/>
    <w:rsid w:val="007D37D4"/>
    <w:rsid w:val="007D6CE8"/>
    <w:rsid w:val="007E035D"/>
    <w:rsid w:val="007E06FE"/>
    <w:rsid w:val="007E0926"/>
    <w:rsid w:val="007E2264"/>
    <w:rsid w:val="007E4075"/>
    <w:rsid w:val="007E5738"/>
    <w:rsid w:val="007F47BE"/>
    <w:rsid w:val="007F67D2"/>
    <w:rsid w:val="008010AE"/>
    <w:rsid w:val="008015F0"/>
    <w:rsid w:val="008035D9"/>
    <w:rsid w:val="00803A87"/>
    <w:rsid w:val="00804166"/>
    <w:rsid w:val="00804313"/>
    <w:rsid w:val="00810FD2"/>
    <w:rsid w:val="008137DD"/>
    <w:rsid w:val="0081423E"/>
    <w:rsid w:val="00815BE2"/>
    <w:rsid w:val="00816220"/>
    <w:rsid w:val="008200D9"/>
    <w:rsid w:val="008212E8"/>
    <w:rsid w:val="00822029"/>
    <w:rsid w:val="008244D8"/>
    <w:rsid w:val="00825006"/>
    <w:rsid w:val="008305E0"/>
    <w:rsid w:val="00830D6A"/>
    <w:rsid w:val="00830F76"/>
    <w:rsid w:val="00831AED"/>
    <w:rsid w:val="00833FE0"/>
    <w:rsid w:val="008430D7"/>
    <w:rsid w:val="00851719"/>
    <w:rsid w:val="0085518E"/>
    <w:rsid w:val="00856AF8"/>
    <w:rsid w:val="0086021C"/>
    <w:rsid w:val="008647BC"/>
    <w:rsid w:val="00865369"/>
    <w:rsid w:val="008669C8"/>
    <w:rsid w:val="00866CF7"/>
    <w:rsid w:val="00866DDC"/>
    <w:rsid w:val="0087015D"/>
    <w:rsid w:val="00870DED"/>
    <w:rsid w:val="0087117F"/>
    <w:rsid w:val="00872A36"/>
    <w:rsid w:val="00873DFD"/>
    <w:rsid w:val="00876E20"/>
    <w:rsid w:val="00881EF1"/>
    <w:rsid w:val="008824B8"/>
    <w:rsid w:val="00884199"/>
    <w:rsid w:val="00884F5C"/>
    <w:rsid w:val="008851B7"/>
    <w:rsid w:val="0089111E"/>
    <w:rsid w:val="00893BB5"/>
    <w:rsid w:val="0089533E"/>
    <w:rsid w:val="008976BD"/>
    <w:rsid w:val="008A0A3F"/>
    <w:rsid w:val="008A14D7"/>
    <w:rsid w:val="008A2613"/>
    <w:rsid w:val="008A2653"/>
    <w:rsid w:val="008A46A3"/>
    <w:rsid w:val="008A4CCC"/>
    <w:rsid w:val="008A5AF3"/>
    <w:rsid w:val="008A5B42"/>
    <w:rsid w:val="008A5E28"/>
    <w:rsid w:val="008B052E"/>
    <w:rsid w:val="008B0BA6"/>
    <w:rsid w:val="008B2071"/>
    <w:rsid w:val="008B468E"/>
    <w:rsid w:val="008B75E6"/>
    <w:rsid w:val="008C0C87"/>
    <w:rsid w:val="008C0E6D"/>
    <w:rsid w:val="008C2EE9"/>
    <w:rsid w:val="008C3140"/>
    <w:rsid w:val="008C39CB"/>
    <w:rsid w:val="008C3ED0"/>
    <w:rsid w:val="008C4729"/>
    <w:rsid w:val="008C68B4"/>
    <w:rsid w:val="008C734B"/>
    <w:rsid w:val="008D1CCC"/>
    <w:rsid w:val="008D40CC"/>
    <w:rsid w:val="008D4308"/>
    <w:rsid w:val="008D5716"/>
    <w:rsid w:val="008D5E91"/>
    <w:rsid w:val="008E03DB"/>
    <w:rsid w:val="008E2031"/>
    <w:rsid w:val="008E2764"/>
    <w:rsid w:val="008E60BD"/>
    <w:rsid w:val="008F3BBF"/>
    <w:rsid w:val="008F3D58"/>
    <w:rsid w:val="008F60BB"/>
    <w:rsid w:val="008F737C"/>
    <w:rsid w:val="00900047"/>
    <w:rsid w:val="0090132A"/>
    <w:rsid w:val="00901740"/>
    <w:rsid w:val="0090227C"/>
    <w:rsid w:val="009066B3"/>
    <w:rsid w:val="00907142"/>
    <w:rsid w:val="009112B7"/>
    <w:rsid w:val="00911381"/>
    <w:rsid w:val="009121DE"/>
    <w:rsid w:val="009121F8"/>
    <w:rsid w:val="009123A7"/>
    <w:rsid w:val="00912C65"/>
    <w:rsid w:val="009133B4"/>
    <w:rsid w:val="009171B3"/>
    <w:rsid w:val="009203F1"/>
    <w:rsid w:val="00920E86"/>
    <w:rsid w:val="00922193"/>
    <w:rsid w:val="0092219F"/>
    <w:rsid w:val="00922588"/>
    <w:rsid w:val="00925156"/>
    <w:rsid w:val="00927CFF"/>
    <w:rsid w:val="00933474"/>
    <w:rsid w:val="00933B02"/>
    <w:rsid w:val="00935CAC"/>
    <w:rsid w:val="009379A6"/>
    <w:rsid w:val="0094261F"/>
    <w:rsid w:val="009450B2"/>
    <w:rsid w:val="00946632"/>
    <w:rsid w:val="00946A0F"/>
    <w:rsid w:val="00951FBF"/>
    <w:rsid w:val="0095278B"/>
    <w:rsid w:val="00954CAF"/>
    <w:rsid w:val="00961470"/>
    <w:rsid w:val="00961529"/>
    <w:rsid w:val="00962912"/>
    <w:rsid w:val="00964BCD"/>
    <w:rsid w:val="009713FE"/>
    <w:rsid w:val="00972247"/>
    <w:rsid w:val="00974D61"/>
    <w:rsid w:val="00982DCC"/>
    <w:rsid w:val="009831FA"/>
    <w:rsid w:val="00983D5D"/>
    <w:rsid w:val="00985667"/>
    <w:rsid w:val="00990BD1"/>
    <w:rsid w:val="00990EBC"/>
    <w:rsid w:val="00993953"/>
    <w:rsid w:val="00994B02"/>
    <w:rsid w:val="009A0B56"/>
    <w:rsid w:val="009A3C7F"/>
    <w:rsid w:val="009A71DC"/>
    <w:rsid w:val="009B09B4"/>
    <w:rsid w:val="009B641F"/>
    <w:rsid w:val="009B7BFE"/>
    <w:rsid w:val="009C23B6"/>
    <w:rsid w:val="009C26D2"/>
    <w:rsid w:val="009C4EA2"/>
    <w:rsid w:val="009D0329"/>
    <w:rsid w:val="009D1A2E"/>
    <w:rsid w:val="009D3160"/>
    <w:rsid w:val="009D3E6C"/>
    <w:rsid w:val="009E181A"/>
    <w:rsid w:val="009E2226"/>
    <w:rsid w:val="009E248A"/>
    <w:rsid w:val="009E47AB"/>
    <w:rsid w:val="009E6884"/>
    <w:rsid w:val="009E6F17"/>
    <w:rsid w:val="009F34A8"/>
    <w:rsid w:val="00A02078"/>
    <w:rsid w:val="00A0208B"/>
    <w:rsid w:val="00A037B5"/>
    <w:rsid w:val="00A03DF4"/>
    <w:rsid w:val="00A05071"/>
    <w:rsid w:val="00A05CDF"/>
    <w:rsid w:val="00A067FF"/>
    <w:rsid w:val="00A1481D"/>
    <w:rsid w:val="00A14C0A"/>
    <w:rsid w:val="00A14DBD"/>
    <w:rsid w:val="00A173B6"/>
    <w:rsid w:val="00A20AA5"/>
    <w:rsid w:val="00A20D09"/>
    <w:rsid w:val="00A244E8"/>
    <w:rsid w:val="00A276A5"/>
    <w:rsid w:val="00A278B2"/>
    <w:rsid w:val="00A47F32"/>
    <w:rsid w:val="00A500FA"/>
    <w:rsid w:val="00A50CF8"/>
    <w:rsid w:val="00A53FD8"/>
    <w:rsid w:val="00A55373"/>
    <w:rsid w:val="00A570DC"/>
    <w:rsid w:val="00A60382"/>
    <w:rsid w:val="00A625C0"/>
    <w:rsid w:val="00A67DA9"/>
    <w:rsid w:val="00A71E5D"/>
    <w:rsid w:val="00A72D37"/>
    <w:rsid w:val="00A73DA9"/>
    <w:rsid w:val="00A80DA4"/>
    <w:rsid w:val="00A8608D"/>
    <w:rsid w:val="00A86A4D"/>
    <w:rsid w:val="00AA0589"/>
    <w:rsid w:val="00AA14A1"/>
    <w:rsid w:val="00AA27C2"/>
    <w:rsid w:val="00AA4E2B"/>
    <w:rsid w:val="00AA5A44"/>
    <w:rsid w:val="00AB48B1"/>
    <w:rsid w:val="00AB48C2"/>
    <w:rsid w:val="00AB57AE"/>
    <w:rsid w:val="00AC321C"/>
    <w:rsid w:val="00AC5BC0"/>
    <w:rsid w:val="00AC5EB6"/>
    <w:rsid w:val="00AC5F2C"/>
    <w:rsid w:val="00AC63D0"/>
    <w:rsid w:val="00AD0EFF"/>
    <w:rsid w:val="00AD194C"/>
    <w:rsid w:val="00AD2C6C"/>
    <w:rsid w:val="00AD2CE8"/>
    <w:rsid w:val="00AD461D"/>
    <w:rsid w:val="00AD6C63"/>
    <w:rsid w:val="00AE0020"/>
    <w:rsid w:val="00AE316C"/>
    <w:rsid w:val="00AE50F1"/>
    <w:rsid w:val="00AF2039"/>
    <w:rsid w:val="00AF24DE"/>
    <w:rsid w:val="00AF2614"/>
    <w:rsid w:val="00AF2C29"/>
    <w:rsid w:val="00AF3587"/>
    <w:rsid w:val="00AF5BD1"/>
    <w:rsid w:val="00AF6486"/>
    <w:rsid w:val="00AF73B3"/>
    <w:rsid w:val="00AF7C11"/>
    <w:rsid w:val="00B02F81"/>
    <w:rsid w:val="00B07065"/>
    <w:rsid w:val="00B10473"/>
    <w:rsid w:val="00B11CA7"/>
    <w:rsid w:val="00B14EB1"/>
    <w:rsid w:val="00B203DE"/>
    <w:rsid w:val="00B2283A"/>
    <w:rsid w:val="00B32AB7"/>
    <w:rsid w:val="00B410BF"/>
    <w:rsid w:val="00B46869"/>
    <w:rsid w:val="00B470EA"/>
    <w:rsid w:val="00B479C1"/>
    <w:rsid w:val="00B507AA"/>
    <w:rsid w:val="00B54567"/>
    <w:rsid w:val="00B546EB"/>
    <w:rsid w:val="00B54D52"/>
    <w:rsid w:val="00B5616F"/>
    <w:rsid w:val="00B60520"/>
    <w:rsid w:val="00B61463"/>
    <w:rsid w:val="00B62CB6"/>
    <w:rsid w:val="00B646BF"/>
    <w:rsid w:val="00B65B2A"/>
    <w:rsid w:val="00B66397"/>
    <w:rsid w:val="00B663CF"/>
    <w:rsid w:val="00B66C69"/>
    <w:rsid w:val="00B7006E"/>
    <w:rsid w:val="00B73EEC"/>
    <w:rsid w:val="00B7413E"/>
    <w:rsid w:val="00B831CB"/>
    <w:rsid w:val="00B840FB"/>
    <w:rsid w:val="00B8479A"/>
    <w:rsid w:val="00B8533A"/>
    <w:rsid w:val="00B859CF"/>
    <w:rsid w:val="00B86E6E"/>
    <w:rsid w:val="00B876EC"/>
    <w:rsid w:val="00B90D4C"/>
    <w:rsid w:val="00B9153A"/>
    <w:rsid w:val="00B91A8E"/>
    <w:rsid w:val="00B91EC8"/>
    <w:rsid w:val="00B92927"/>
    <w:rsid w:val="00B9451A"/>
    <w:rsid w:val="00B94E02"/>
    <w:rsid w:val="00BA0EDF"/>
    <w:rsid w:val="00BA1270"/>
    <w:rsid w:val="00BA2DE7"/>
    <w:rsid w:val="00BA604E"/>
    <w:rsid w:val="00BA6E7C"/>
    <w:rsid w:val="00BB1F1A"/>
    <w:rsid w:val="00BB30C7"/>
    <w:rsid w:val="00BB3B62"/>
    <w:rsid w:val="00BB3BA9"/>
    <w:rsid w:val="00BB57E8"/>
    <w:rsid w:val="00BB682F"/>
    <w:rsid w:val="00BC2246"/>
    <w:rsid w:val="00BC2455"/>
    <w:rsid w:val="00BC29F3"/>
    <w:rsid w:val="00BC2FDC"/>
    <w:rsid w:val="00BD01F1"/>
    <w:rsid w:val="00BD0478"/>
    <w:rsid w:val="00BD0F57"/>
    <w:rsid w:val="00BD1B37"/>
    <w:rsid w:val="00BD271F"/>
    <w:rsid w:val="00BD344C"/>
    <w:rsid w:val="00BD47AA"/>
    <w:rsid w:val="00BE18A9"/>
    <w:rsid w:val="00BE213F"/>
    <w:rsid w:val="00BE3495"/>
    <w:rsid w:val="00BF05FB"/>
    <w:rsid w:val="00BF1ED9"/>
    <w:rsid w:val="00BF2E9A"/>
    <w:rsid w:val="00BF6694"/>
    <w:rsid w:val="00BF7F30"/>
    <w:rsid w:val="00C01C9C"/>
    <w:rsid w:val="00C0339C"/>
    <w:rsid w:val="00C04E3D"/>
    <w:rsid w:val="00C05C51"/>
    <w:rsid w:val="00C10B25"/>
    <w:rsid w:val="00C10B27"/>
    <w:rsid w:val="00C11356"/>
    <w:rsid w:val="00C12CCE"/>
    <w:rsid w:val="00C1301A"/>
    <w:rsid w:val="00C14714"/>
    <w:rsid w:val="00C14C09"/>
    <w:rsid w:val="00C17BE0"/>
    <w:rsid w:val="00C2004B"/>
    <w:rsid w:val="00C205CC"/>
    <w:rsid w:val="00C2105C"/>
    <w:rsid w:val="00C213E8"/>
    <w:rsid w:val="00C239B6"/>
    <w:rsid w:val="00C23FF3"/>
    <w:rsid w:val="00C25134"/>
    <w:rsid w:val="00C25146"/>
    <w:rsid w:val="00C27884"/>
    <w:rsid w:val="00C27BCA"/>
    <w:rsid w:val="00C300A1"/>
    <w:rsid w:val="00C31CF8"/>
    <w:rsid w:val="00C322CF"/>
    <w:rsid w:val="00C407C0"/>
    <w:rsid w:val="00C45783"/>
    <w:rsid w:val="00C46615"/>
    <w:rsid w:val="00C504C0"/>
    <w:rsid w:val="00C51751"/>
    <w:rsid w:val="00C524E9"/>
    <w:rsid w:val="00C52DBE"/>
    <w:rsid w:val="00C53D41"/>
    <w:rsid w:val="00C57190"/>
    <w:rsid w:val="00C64037"/>
    <w:rsid w:val="00C663E7"/>
    <w:rsid w:val="00C721FC"/>
    <w:rsid w:val="00C7384A"/>
    <w:rsid w:val="00C73D5B"/>
    <w:rsid w:val="00C741C6"/>
    <w:rsid w:val="00C74CAA"/>
    <w:rsid w:val="00C74E29"/>
    <w:rsid w:val="00C757CF"/>
    <w:rsid w:val="00C75C78"/>
    <w:rsid w:val="00C83FC6"/>
    <w:rsid w:val="00C928F1"/>
    <w:rsid w:val="00C94C67"/>
    <w:rsid w:val="00C961A6"/>
    <w:rsid w:val="00CA31F9"/>
    <w:rsid w:val="00CA79FC"/>
    <w:rsid w:val="00CB683D"/>
    <w:rsid w:val="00CB72D4"/>
    <w:rsid w:val="00CC014E"/>
    <w:rsid w:val="00CC2A04"/>
    <w:rsid w:val="00CC36BC"/>
    <w:rsid w:val="00CC38C9"/>
    <w:rsid w:val="00CC41CD"/>
    <w:rsid w:val="00CC4432"/>
    <w:rsid w:val="00CD1369"/>
    <w:rsid w:val="00CD3BA5"/>
    <w:rsid w:val="00CD3EDE"/>
    <w:rsid w:val="00CE0442"/>
    <w:rsid w:val="00CE0BA5"/>
    <w:rsid w:val="00CE32BE"/>
    <w:rsid w:val="00CE4012"/>
    <w:rsid w:val="00CE6204"/>
    <w:rsid w:val="00CE6426"/>
    <w:rsid w:val="00CE6B20"/>
    <w:rsid w:val="00CF54F7"/>
    <w:rsid w:val="00CF5C52"/>
    <w:rsid w:val="00CF5F98"/>
    <w:rsid w:val="00D03ACE"/>
    <w:rsid w:val="00D03C49"/>
    <w:rsid w:val="00D05300"/>
    <w:rsid w:val="00D13356"/>
    <w:rsid w:val="00D15749"/>
    <w:rsid w:val="00D17978"/>
    <w:rsid w:val="00D21A6E"/>
    <w:rsid w:val="00D227C0"/>
    <w:rsid w:val="00D2355B"/>
    <w:rsid w:val="00D24A99"/>
    <w:rsid w:val="00D250C6"/>
    <w:rsid w:val="00D26E36"/>
    <w:rsid w:val="00D27CB4"/>
    <w:rsid w:val="00D33D8A"/>
    <w:rsid w:val="00D35D62"/>
    <w:rsid w:val="00D40720"/>
    <w:rsid w:val="00D4428A"/>
    <w:rsid w:val="00D45518"/>
    <w:rsid w:val="00D479C9"/>
    <w:rsid w:val="00D501B9"/>
    <w:rsid w:val="00D52BB2"/>
    <w:rsid w:val="00D54C8D"/>
    <w:rsid w:val="00D55499"/>
    <w:rsid w:val="00D556C6"/>
    <w:rsid w:val="00D57AA8"/>
    <w:rsid w:val="00D57DFF"/>
    <w:rsid w:val="00D63AF5"/>
    <w:rsid w:val="00D63FE6"/>
    <w:rsid w:val="00D647FB"/>
    <w:rsid w:val="00D65C64"/>
    <w:rsid w:val="00D70C86"/>
    <w:rsid w:val="00D71197"/>
    <w:rsid w:val="00D73597"/>
    <w:rsid w:val="00D74551"/>
    <w:rsid w:val="00D764B8"/>
    <w:rsid w:val="00D7695C"/>
    <w:rsid w:val="00D77EC1"/>
    <w:rsid w:val="00D77FE4"/>
    <w:rsid w:val="00D803E0"/>
    <w:rsid w:val="00D90F4F"/>
    <w:rsid w:val="00D9156F"/>
    <w:rsid w:val="00D94A4C"/>
    <w:rsid w:val="00D95050"/>
    <w:rsid w:val="00D95ACB"/>
    <w:rsid w:val="00D96791"/>
    <w:rsid w:val="00DA0B82"/>
    <w:rsid w:val="00DA35A3"/>
    <w:rsid w:val="00DA53E1"/>
    <w:rsid w:val="00DB00AA"/>
    <w:rsid w:val="00DB2A96"/>
    <w:rsid w:val="00DB59E5"/>
    <w:rsid w:val="00DB6BAA"/>
    <w:rsid w:val="00DC7955"/>
    <w:rsid w:val="00DC7FDB"/>
    <w:rsid w:val="00DD0DE1"/>
    <w:rsid w:val="00DD1B18"/>
    <w:rsid w:val="00DD44A9"/>
    <w:rsid w:val="00DD5A89"/>
    <w:rsid w:val="00DE05CC"/>
    <w:rsid w:val="00DE0FE9"/>
    <w:rsid w:val="00DE1C97"/>
    <w:rsid w:val="00DE24B2"/>
    <w:rsid w:val="00DE324B"/>
    <w:rsid w:val="00DE5747"/>
    <w:rsid w:val="00DE65FF"/>
    <w:rsid w:val="00DE684A"/>
    <w:rsid w:val="00DF1386"/>
    <w:rsid w:val="00DF4975"/>
    <w:rsid w:val="00DF5883"/>
    <w:rsid w:val="00DF795E"/>
    <w:rsid w:val="00E006D2"/>
    <w:rsid w:val="00E01ED4"/>
    <w:rsid w:val="00E02C4B"/>
    <w:rsid w:val="00E03638"/>
    <w:rsid w:val="00E04FD9"/>
    <w:rsid w:val="00E05FC5"/>
    <w:rsid w:val="00E1083D"/>
    <w:rsid w:val="00E10BA8"/>
    <w:rsid w:val="00E11920"/>
    <w:rsid w:val="00E14FFA"/>
    <w:rsid w:val="00E15FC8"/>
    <w:rsid w:val="00E2229F"/>
    <w:rsid w:val="00E222B1"/>
    <w:rsid w:val="00E228E6"/>
    <w:rsid w:val="00E23003"/>
    <w:rsid w:val="00E25287"/>
    <w:rsid w:val="00E26939"/>
    <w:rsid w:val="00E31BAD"/>
    <w:rsid w:val="00E33E09"/>
    <w:rsid w:val="00E34ADA"/>
    <w:rsid w:val="00E3516F"/>
    <w:rsid w:val="00E40E47"/>
    <w:rsid w:val="00E41786"/>
    <w:rsid w:val="00E42201"/>
    <w:rsid w:val="00E46143"/>
    <w:rsid w:val="00E464E1"/>
    <w:rsid w:val="00E46578"/>
    <w:rsid w:val="00E51149"/>
    <w:rsid w:val="00E56013"/>
    <w:rsid w:val="00E736F8"/>
    <w:rsid w:val="00E773BB"/>
    <w:rsid w:val="00E81117"/>
    <w:rsid w:val="00E81534"/>
    <w:rsid w:val="00E81D96"/>
    <w:rsid w:val="00E84ED6"/>
    <w:rsid w:val="00E85705"/>
    <w:rsid w:val="00E90FE6"/>
    <w:rsid w:val="00E92E8A"/>
    <w:rsid w:val="00E954A4"/>
    <w:rsid w:val="00E96683"/>
    <w:rsid w:val="00EA05C1"/>
    <w:rsid w:val="00EA2D20"/>
    <w:rsid w:val="00EA5A7B"/>
    <w:rsid w:val="00EA6341"/>
    <w:rsid w:val="00EA6469"/>
    <w:rsid w:val="00EA6EB4"/>
    <w:rsid w:val="00EA75BA"/>
    <w:rsid w:val="00EB5F53"/>
    <w:rsid w:val="00EC001E"/>
    <w:rsid w:val="00EC12AD"/>
    <w:rsid w:val="00EC638A"/>
    <w:rsid w:val="00ED0FD7"/>
    <w:rsid w:val="00ED23BE"/>
    <w:rsid w:val="00ED55BA"/>
    <w:rsid w:val="00ED694E"/>
    <w:rsid w:val="00EE1094"/>
    <w:rsid w:val="00EE1D6E"/>
    <w:rsid w:val="00EE4022"/>
    <w:rsid w:val="00EE4D2C"/>
    <w:rsid w:val="00EE6769"/>
    <w:rsid w:val="00EE6D2B"/>
    <w:rsid w:val="00EE7E78"/>
    <w:rsid w:val="00EF1D1A"/>
    <w:rsid w:val="00EF6580"/>
    <w:rsid w:val="00EF7C24"/>
    <w:rsid w:val="00F03CD8"/>
    <w:rsid w:val="00F0588B"/>
    <w:rsid w:val="00F05C0D"/>
    <w:rsid w:val="00F06C1B"/>
    <w:rsid w:val="00F10B83"/>
    <w:rsid w:val="00F11F60"/>
    <w:rsid w:val="00F17EB6"/>
    <w:rsid w:val="00F20B46"/>
    <w:rsid w:val="00F21522"/>
    <w:rsid w:val="00F23757"/>
    <w:rsid w:val="00F238E3"/>
    <w:rsid w:val="00F2410B"/>
    <w:rsid w:val="00F24A7E"/>
    <w:rsid w:val="00F2722A"/>
    <w:rsid w:val="00F27E54"/>
    <w:rsid w:val="00F307A8"/>
    <w:rsid w:val="00F3306A"/>
    <w:rsid w:val="00F35260"/>
    <w:rsid w:val="00F361F4"/>
    <w:rsid w:val="00F36C99"/>
    <w:rsid w:val="00F413B6"/>
    <w:rsid w:val="00F41BA7"/>
    <w:rsid w:val="00F42F50"/>
    <w:rsid w:val="00F43677"/>
    <w:rsid w:val="00F43ACF"/>
    <w:rsid w:val="00F44B2B"/>
    <w:rsid w:val="00F44EF1"/>
    <w:rsid w:val="00F461C8"/>
    <w:rsid w:val="00F46BFA"/>
    <w:rsid w:val="00F50BDE"/>
    <w:rsid w:val="00F5115D"/>
    <w:rsid w:val="00F55321"/>
    <w:rsid w:val="00F56CED"/>
    <w:rsid w:val="00F60C37"/>
    <w:rsid w:val="00F62D12"/>
    <w:rsid w:val="00F6397D"/>
    <w:rsid w:val="00F63B3A"/>
    <w:rsid w:val="00F70E25"/>
    <w:rsid w:val="00F73EEE"/>
    <w:rsid w:val="00F74BAF"/>
    <w:rsid w:val="00F7652C"/>
    <w:rsid w:val="00F804A3"/>
    <w:rsid w:val="00F81A1F"/>
    <w:rsid w:val="00F8573B"/>
    <w:rsid w:val="00F869CB"/>
    <w:rsid w:val="00F97347"/>
    <w:rsid w:val="00FA15C5"/>
    <w:rsid w:val="00FA6C35"/>
    <w:rsid w:val="00FB1D3E"/>
    <w:rsid w:val="00FB1DA4"/>
    <w:rsid w:val="00FB554C"/>
    <w:rsid w:val="00FB55B1"/>
    <w:rsid w:val="00FB57EA"/>
    <w:rsid w:val="00FB61E4"/>
    <w:rsid w:val="00FB72C3"/>
    <w:rsid w:val="00FB76B6"/>
    <w:rsid w:val="00FC0D5A"/>
    <w:rsid w:val="00FC1D58"/>
    <w:rsid w:val="00FC40D9"/>
    <w:rsid w:val="00FC4452"/>
    <w:rsid w:val="00FC4D62"/>
    <w:rsid w:val="00FC5490"/>
    <w:rsid w:val="00FC564C"/>
    <w:rsid w:val="00FC57E3"/>
    <w:rsid w:val="00FD044C"/>
    <w:rsid w:val="00FD15F4"/>
    <w:rsid w:val="00FD1CE7"/>
    <w:rsid w:val="00FD2DDD"/>
    <w:rsid w:val="00FD5279"/>
    <w:rsid w:val="00FD5CF6"/>
    <w:rsid w:val="00FE0BAE"/>
    <w:rsid w:val="00FE10D5"/>
    <w:rsid w:val="00FE293E"/>
    <w:rsid w:val="00FE311B"/>
    <w:rsid w:val="00FE44E4"/>
    <w:rsid w:val="00FE44E6"/>
    <w:rsid w:val="00FE4EC4"/>
    <w:rsid w:val="00FE6092"/>
    <w:rsid w:val="00FE72F2"/>
    <w:rsid w:val="00FE74A1"/>
    <w:rsid w:val="00FF064D"/>
    <w:rsid w:val="00FF22E3"/>
    <w:rsid w:val="00FF30C9"/>
    <w:rsid w:val="00FF3339"/>
    <w:rsid w:val="00FF428D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2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2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267</Words>
  <Characters>1524</Characters>
  <Application>Microsoft Office Word</Application>
  <DocSecurity>0</DocSecurity>
  <Lines>12</Lines>
  <Paragraphs>3</Paragraphs>
  <ScaleCrop>false</ScaleCrop>
  <Company>Sky123.Org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2017-04-07T01:24:00Z</dcterms:created>
  <dcterms:modified xsi:type="dcterms:W3CDTF">2017-04-07T03:28:00Z</dcterms:modified>
</cp:coreProperties>
</file>